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1988">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Autospacing="0" w:line="576" w:lineRule="exact"/>
        <w:jc w:val="left"/>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附件1</w:t>
      </w:r>
    </w:p>
    <w:p w14:paraId="15DF3F04">
      <w:pPr>
        <w:keepNext w:val="0"/>
        <w:keepLines w:val="0"/>
        <w:pageBreakBefore w:val="0"/>
        <w:kinsoku/>
        <w:wordWrap/>
        <w:overflowPunct/>
        <w:topLinePunct w:val="0"/>
        <w:bidi w:val="0"/>
        <w:adjustRightInd/>
        <w:snapToGrid/>
        <w:spacing w:beforeLines="0" w:line="576" w:lineRule="exact"/>
        <w:ind w:firstLine="0"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广东省第一荣军优抚医院部分</w:t>
      </w:r>
    </w:p>
    <w:p w14:paraId="7BF60543">
      <w:pPr>
        <w:keepNext w:val="0"/>
        <w:keepLines w:val="0"/>
        <w:pageBreakBefore w:val="0"/>
        <w:kinsoku/>
        <w:wordWrap/>
        <w:overflowPunct/>
        <w:topLinePunct w:val="0"/>
        <w:bidi w:val="0"/>
        <w:adjustRightInd/>
        <w:snapToGrid/>
        <w:spacing w:beforeLines="0" w:line="576" w:lineRule="exact"/>
        <w:ind w:firstLine="0" w:firstLineChars="0"/>
        <w:jc w:val="center"/>
        <w:textAlignment w:val="auto"/>
        <w:rPr>
          <w:rFonts w:hint="default" w:ascii="Times New Roman" w:hAnsi="Times New Roman" w:eastAsia="微软雅黑" w:cs="Times New Roman"/>
          <w:color w:val="auto"/>
          <w:sz w:val="44"/>
          <w:szCs w:val="44"/>
        </w:rPr>
      </w:pPr>
      <w:r>
        <w:rPr>
          <w:rFonts w:hint="default" w:ascii="Times New Roman" w:hAnsi="Times New Roman" w:eastAsia="方正小标宋_GBK" w:cs="Times New Roman"/>
          <w:b w:val="0"/>
          <w:bCs w:val="0"/>
          <w:sz w:val="44"/>
          <w:szCs w:val="44"/>
          <w:lang w:eastAsia="zh-CN"/>
        </w:rPr>
        <w:t>固定资产</w:t>
      </w:r>
      <w:r>
        <w:rPr>
          <w:rFonts w:hint="default" w:ascii="Times New Roman" w:hAnsi="Times New Roman" w:eastAsia="方正小标宋_GBK" w:cs="Times New Roman"/>
          <w:b w:val="0"/>
          <w:bCs w:val="0"/>
          <w:sz w:val="44"/>
          <w:szCs w:val="44"/>
        </w:rPr>
        <w:t>报废处置报价单</w:t>
      </w:r>
    </w:p>
    <w:p w14:paraId="29E4DE2E">
      <w:pPr>
        <w:keepNext w:val="0"/>
        <w:keepLines w:val="0"/>
        <w:pageBreakBefore w:val="0"/>
        <w:kinsoku/>
        <w:wordWrap/>
        <w:overflowPunct/>
        <w:topLinePunct w:val="0"/>
        <w:bidi w:val="0"/>
        <w:adjustRightInd/>
        <w:snapToGrid/>
        <w:spacing w:line="576" w:lineRule="exact"/>
        <w:textAlignment w:val="auto"/>
        <w:rPr>
          <w:rFonts w:hint="default" w:ascii="Times New Roman" w:hAnsi="Times New Roman" w:eastAsia="华文仿宋" w:cs="Times New Roman"/>
          <w:sz w:val="28"/>
          <w:szCs w:val="28"/>
        </w:rPr>
      </w:pPr>
    </w:p>
    <w:p w14:paraId="7C7F741C">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报价单位名称：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9"/>
        <w:gridCol w:w="4243"/>
      </w:tblGrid>
      <w:tr w14:paraId="688C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279" w:type="dxa"/>
            <w:vAlign w:val="center"/>
          </w:tcPr>
          <w:p w14:paraId="4C5E9091">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报价内容（附清单）</w:t>
            </w:r>
          </w:p>
        </w:tc>
        <w:tc>
          <w:tcPr>
            <w:tcW w:w="4243" w:type="dxa"/>
            <w:vAlign w:val="center"/>
          </w:tcPr>
          <w:p w14:paraId="5ADDCC2D">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报价总金额（人民币：元）</w:t>
            </w:r>
          </w:p>
        </w:tc>
      </w:tr>
      <w:tr w14:paraId="213F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279" w:type="dxa"/>
            <w:vAlign w:val="center"/>
          </w:tcPr>
          <w:p w14:paraId="1E3D1E56">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广东省第一荣军优抚医院2026年部分</w:t>
            </w:r>
            <w:r>
              <w:rPr>
                <w:rFonts w:hint="default" w:ascii="Times New Roman" w:hAnsi="Times New Roman" w:eastAsia="仿宋_GB2312" w:cs="Times New Roman"/>
                <w:color w:val="000000"/>
                <w:sz w:val="32"/>
                <w:szCs w:val="32"/>
                <w:shd w:val="clear" w:color="auto" w:fill="FFFFFF"/>
                <w:lang w:eastAsia="zh-CN"/>
              </w:rPr>
              <w:t>固定资产报废处置</w:t>
            </w:r>
            <w:r>
              <w:rPr>
                <w:rFonts w:hint="default" w:ascii="Times New Roman" w:hAnsi="Times New Roman" w:eastAsia="仿宋_GB2312" w:cs="Times New Roman"/>
                <w:color w:val="000000"/>
                <w:sz w:val="32"/>
                <w:szCs w:val="32"/>
                <w:shd w:val="clear" w:color="auto" w:fill="FFFFFF"/>
              </w:rPr>
              <w:t>（以现场实物为准）</w:t>
            </w:r>
          </w:p>
        </w:tc>
        <w:tc>
          <w:tcPr>
            <w:tcW w:w="4243" w:type="dxa"/>
            <w:vAlign w:val="bottom"/>
          </w:tcPr>
          <w:p w14:paraId="141C52D1">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小写：</w:t>
            </w:r>
          </w:p>
          <w:p w14:paraId="2E167928">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大写：</w:t>
            </w:r>
          </w:p>
        </w:tc>
      </w:tr>
    </w:tbl>
    <w:p w14:paraId="1B5C599F">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3" w:firstLineChars="200"/>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注意事项：</w:t>
      </w:r>
    </w:p>
    <w:p w14:paraId="4A34EFFA">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报价内容以现场</w:t>
      </w:r>
      <w:r>
        <w:rPr>
          <w:rFonts w:hint="default" w:ascii="Times New Roman" w:hAnsi="Times New Roman" w:eastAsia="仿宋_GB2312" w:cs="Times New Roman"/>
          <w:color w:val="000000"/>
          <w:sz w:val="32"/>
          <w:szCs w:val="32"/>
          <w:shd w:val="clear" w:color="auto" w:fill="FFFFFF"/>
          <w:lang w:val="en-US" w:eastAsia="zh-CN"/>
        </w:rPr>
        <w:t>查勘</w:t>
      </w:r>
      <w:r>
        <w:rPr>
          <w:rFonts w:hint="default" w:ascii="Times New Roman" w:hAnsi="Times New Roman" w:eastAsia="仿宋_GB2312" w:cs="Times New Roman"/>
          <w:color w:val="000000"/>
          <w:sz w:val="32"/>
          <w:szCs w:val="32"/>
          <w:shd w:val="clear" w:color="auto" w:fill="FFFFFF"/>
        </w:rPr>
        <w:t>为准。</w:t>
      </w:r>
    </w:p>
    <w:p w14:paraId="76D34F84">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报价人已充分了解并同意本内容，并对其提交的资料</w:t>
      </w:r>
      <w:bookmarkStart w:id="0" w:name="_GoBack"/>
      <w:bookmarkEnd w:id="0"/>
      <w:r>
        <w:rPr>
          <w:rFonts w:hint="default" w:ascii="Times New Roman" w:hAnsi="Times New Roman" w:eastAsia="仿宋_GB2312" w:cs="Times New Roman"/>
          <w:color w:val="000000"/>
          <w:sz w:val="32"/>
          <w:szCs w:val="32"/>
          <w:shd w:val="clear" w:color="auto" w:fill="FFFFFF"/>
        </w:rPr>
        <w:t>真实性承担法律责任。</w:t>
      </w:r>
    </w:p>
    <w:p w14:paraId="6D90FCC2">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我方保证在你院规定的时间前按相关要求完成所有指定范围内的废旧物资的清理工作，清理过程中服从你院现场管理人员指导。如在处置过程中发生任何损失和意外，我方自行承担全部责任。　</w:t>
      </w:r>
    </w:p>
    <w:p w14:paraId="1FC708A2">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p>
    <w:p w14:paraId="0977434C">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 xml:space="preserve">报价人（签章）：                                </w:t>
      </w:r>
    </w:p>
    <w:p w14:paraId="780EB4B6">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4800" w:firstLineChars="1500"/>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日期：</w:t>
      </w:r>
      <w:r>
        <w:rPr>
          <w:rFonts w:hint="default" w:ascii="Times New Roman" w:hAnsi="Times New Roman" w:eastAsia="仿宋_GB2312" w:cs="Times New Roman"/>
          <w:color w:val="000000"/>
          <w:sz w:val="32"/>
          <w:szCs w:val="32"/>
          <w:shd w:val="clear" w:color="auto" w:fill="FFFFFF"/>
          <w:lang w:val="en-US" w:eastAsia="zh-CN"/>
        </w:rPr>
        <w:t xml:space="preserve">   年  月  日</w:t>
      </w:r>
    </w:p>
    <w:p w14:paraId="2B42F385">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Autospacing="0"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p>
    <w:p w14:paraId="0F634D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717C7"/>
    <w:rsid w:val="5107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2026-01-04T08:52:00Z</dcterms:created>
  <dc:creator>卑微小虎崽</dc:creator>
  <cp:lastModifiedBy>卑微小虎崽</cp:lastModifiedBy>
  <dcterms:modified xsi:type="dcterms:W3CDTF">2026-01-04T08:55:36Z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E6E34E5219874398A98D221DA019CE21_11</vt:lpwstr>
  </property>
  <property fmtid="{D5CDD505-2E9C-101B-9397-08002B2CF9AE}" pid="4" name="KSOTemplateDocerSaveRecord">
    <vt:lpwstr>eyJoZGlkIjoiYzZkNzQ4ZWFiZmQ4NTRhOWRkZTk3YTMwMjlmMmZhYmUiLCJ1c2VySWQiOiIxMzQ0MTYwMDk1In0=</vt:lpwstr>
  </property>
</Properties>
</file>